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C8554" w14:textId="4C6D7910" w:rsidR="001422C4" w:rsidRPr="0017111C" w:rsidRDefault="00353F0B" w:rsidP="001422C4">
      <w:pPr>
        <w:pStyle w:val="a7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CNO</w:t>
      </w:r>
      <w:r w:rsidR="001422C4" w:rsidRPr="00F847D2">
        <w:rPr>
          <w:rFonts w:asciiTheme="majorEastAsia" w:eastAsiaTheme="majorEastAsia" w:hAnsiTheme="majorEastAsia" w:hint="eastAsia"/>
        </w:rPr>
        <w:t>様式</w:t>
      </w:r>
      <w:r w:rsidR="008C1B7A" w:rsidRPr="00F847D2">
        <w:rPr>
          <w:rFonts w:asciiTheme="majorEastAsia" w:eastAsiaTheme="majorEastAsia" w:hAnsiTheme="majorEastAsia"/>
        </w:rPr>
        <w:t>3</w:t>
      </w:r>
    </w:p>
    <w:p w14:paraId="4193A362" w14:textId="77777777" w:rsidR="004569A3" w:rsidRPr="0017111C" w:rsidRDefault="00BD0BCC" w:rsidP="004569A3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ネットワーク治験実施</w:t>
      </w:r>
      <w:r w:rsidR="004569A3" w:rsidRPr="0017111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申請書</w:t>
      </w:r>
    </w:p>
    <w:p w14:paraId="57EFC576" w14:textId="77777777" w:rsidR="004569A3" w:rsidRPr="0017111C" w:rsidRDefault="004569A3" w:rsidP="004569A3">
      <w:pPr>
        <w:widowControl/>
        <w:spacing w:line="360" w:lineRule="auto"/>
        <w:ind w:firstLineChars="2986" w:firstLine="6271"/>
        <w:jc w:val="right"/>
        <w:rPr>
          <w:rFonts w:asciiTheme="majorEastAsia" w:eastAsiaTheme="majorEastAsia" w:hAnsiTheme="majorEastAsia" w:cs="Times New Roman"/>
          <w:kern w:val="0"/>
          <w:szCs w:val="21"/>
        </w:rPr>
      </w:pPr>
      <w:r w:rsidRPr="0017111C">
        <w:rPr>
          <w:rFonts w:asciiTheme="majorEastAsia" w:eastAsiaTheme="majorEastAsia" w:hAnsiTheme="majorEastAsia" w:cs="Times New Roman" w:hint="eastAsia"/>
          <w:kern w:val="0"/>
          <w:szCs w:val="21"/>
        </w:rPr>
        <w:t>平成　　年　　月　　日</w:t>
      </w:r>
    </w:p>
    <w:p w14:paraId="2477180F" w14:textId="77777777" w:rsidR="004569A3" w:rsidRPr="0017111C" w:rsidRDefault="004569A3" w:rsidP="001422C4">
      <w:pPr>
        <w:jc w:val="left"/>
        <w:rPr>
          <w:rFonts w:asciiTheme="majorEastAsia" w:eastAsiaTheme="majorEastAsia" w:hAnsiTheme="majorEastAsia" w:cs="Times New Roman"/>
          <w:szCs w:val="24"/>
        </w:rPr>
      </w:pPr>
      <w:r w:rsidRPr="0017111C">
        <w:rPr>
          <w:rFonts w:asciiTheme="majorEastAsia" w:eastAsiaTheme="majorEastAsia" w:hAnsiTheme="majorEastAsia" w:cs="Times New Roman" w:hint="eastAsia"/>
          <w:szCs w:val="24"/>
        </w:rPr>
        <w:t xml:space="preserve">治験ネットおおさか　</w:t>
      </w:r>
      <w:r w:rsidR="00612590" w:rsidRPr="0017111C">
        <w:rPr>
          <w:rFonts w:asciiTheme="majorEastAsia" w:eastAsiaTheme="majorEastAsia" w:hAnsiTheme="majorEastAsia" w:cs="Times New Roman" w:hint="eastAsia"/>
          <w:szCs w:val="24"/>
        </w:rPr>
        <w:t>ネットワーク</w:t>
      </w:r>
      <w:r w:rsidR="00BA40DC">
        <w:rPr>
          <w:rFonts w:asciiTheme="majorEastAsia" w:eastAsiaTheme="majorEastAsia" w:hAnsiTheme="majorEastAsia" w:cs="Times New Roman" w:hint="eastAsia"/>
          <w:szCs w:val="24"/>
        </w:rPr>
        <w:t>事務局</w:t>
      </w:r>
      <w:r w:rsidRPr="0017111C">
        <w:rPr>
          <w:rFonts w:asciiTheme="majorEastAsia" w:eastAsiaTheme="majorEastAsia" w:hAnsiTheme="majorEastAsia" w:cs="Times New Roman" w:hint="eastAsia"/>
          <w:szCs w:val="24"/>
        </w:rPr>
        <w:t xml:space="preserve">　宛</w:t>
      </w:r>
    </w:p>
    <w:p w14:paraId="07E2C946" w14:textId="77777777" w:rsidR="004569A3" w:rsidRPr="0017111C" w:rsidRDefault="004569A3" w:rsidP="004569A3">
      <w:pPr>
        <w:jc w:val="left"/>
        <w:rPr>
          <w:rFonts w:asciiTheme="majorEastAsia" w:eastAsiaTheme="majorEastAsia" w:hAnsiTheme="majorEastAsia" w:cs="Times New Roman"/>
          <w:szCs w:val="24"/>
        </w:rPr>
      </w:pPr>
    </w:p>
    <w:p w14:paraId="22504365" w14:textId="77777777" w:rsidR="004569A3" w:rsidRPr="0017111C" w:rsidRDefault="004569A3" w:rsidP="004569A3">
      <w:pPr>
        <w:ind w:leftChars="1700" w:left="3570"/>
        <w:jc w:val="left"/>
        <w:rPr>
          <w:rFonts w:asciiTheme="majorEastAsia" w:eastAsiaTheme="majorEastAsia" w:hAnsiTheme="majorEastAsia" w:cs="Times New Roman"/>
          <w:szCs w:val="24"/>
        </w:rPr>
      </w:pPr>
      <w:r w:rsidRPr="0017111C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</w:p>
    <w:p w14:paraId="7C363FAC" w14:textId="77777777" w:rsidR="004569A3" w:rsidRPr="00554A4A" w:rsidRDefault="00BD0BCC" w:rsidP="004569A3">
      <w:pPr>
        <w:ind w:leftChars="1700" w:left="3570"/>
        <w:jc w:val="left"/>
        <w:rPr>
          <w:rFonts w:asciiTheme="majorEastAsia" w:eastAsiaTheme="majorEastAsia" w:hAnsiTheme="majorEastAsia" w:cs="Times New Roman"/>
          <w:szCs w:val="24"/>
          <w:u w:val="single"/>
        </w:rPr>
      </w:pPr>
      <w:r w:rsidRPr="00554A4A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>実施医療機関の長</w:t>
      </w:r>
    </w:p>
    <w:p w14:paraId="48359C59" w14:textId="77777777" w:rsidR="00352155" w:rsidRDefault="00352155" w:rsidP="00352155">
      <w:pPr>
        <w:pStyle w:val="a7"/>
        <w:ind w:firstLineChars="2025" w:firstLine="4253"/>
        <w:jc w:val="left"/>
        <w:rPr>
          <w:rFonts w:asciiTheme="majorEastAsia" w:eastAsiaTheme="majorEastAsia" w:hAnsiTheme="majorEastAsia"/>
        </w:rPr>
      </w:pPr>
    </w:p>
    <w:p w14:paraId="4BBBEDB4" w14:textId="77777777" w:rsidR="00554A4A" w:rsidRPr="0017111C" w:rsidRDefault="00554A4A" w:rsidP="00352155">
      <w:pPr>
        <w:pStyle w:val="a7"/>
        <w:ind w:firstLineChars="2025" w:firstLine="4253"/>
        <w:jc w:val="left"/>
        <w:rPr>
          <w:rFonts w:asciiTheme="majorEastAsia" w:eastAsiaTheme="majorEastAsia" w:hAnsiTheme="majorEastAsia"/>
        </w:rPr>
      </w:pPr>
    </w:p>
    <w:p w14:paraId="039AF766" w14:textId="77777777" w:rsidR="004569A3" w:rsidRPr="0017111C" w:rsidRDefault="004569A3" w:rsidP="00352155">
      <w:pPr>
        <w:pStyle w:val="a7"/>
        <w:ind w:firstLineChars="2025" w:firstLine="4253"/>
        <w:jc w:val="left"/>
        <w:rPr>
          <w:rFonts w:asciiTheme="majorEastAsia" w:eastAsiaTheme="majorEastAsia" w:hAnsiTheme="majorEastAsia"/>
        </w:rPr>
      </w:pPr>
    </w:p>
    <w:p w14:paraId="6B11B1D5" w14:textId="77777777" w:rsidR="004569A3" w:rsidRPr="0017111C" w:rsidRDefault="0024645B" w:rsidP="003A11BE">
      <w:pPr>
        <w:pStyle w:val="a7"/>
        <w:jc w:val="left"/>
        <w:rPr>
          <w:rFonts w:asciiTheme="majorEastAsia" w:eastAsiaTheme="majorEastAsia" w:hAnsiTheme="majorEastAsia"/>
        </w:rPr>
      </w:pPr>
      <w:r w:rsidRPr="0017111C">
        <w:rPr>
          <w:rFonts w:asciiTheme="majorEastAsia" w:eastAsiaTheme="majorEastAsia" w:hAnsiTheme="majorEastAsia" w:hint="eastAsia"/>
        </w:rPr>
        <w:t xml:space="preserve">　</w:t>
      </w:r>
      <w:r w:rsidR="00BA40DC">
        <w:rPr>
          <w:rFonts w:asciiTheme="majorEastAsia" w:eastAsiaTheme="majorEastAsia" w:hAnsiTheme="majorEastAsia" w:hint="eastAsia"/>
        </w:rPr>
        <w:t>以下の治験について、治験ネットおおさかに登録する複数の医療機関におい</w:t>
      </w:r>
      <w:r w:rsidR="00C21C64">
        <w:rPr>
          <w:rFonts w:asciiTheme="majorEastAsia" w:eastAsiaTheme="majorEastAsia" w:hAnsiTheme="majorEastAsia" w:hint="eastAsia"/>
        </w:rPr>
        <w:t>て</w:t>
      </w:r>
      <w:r w:rsidR="00BA40DC">
        <w:rPr>
          <w:rFonts w:asciiTheme="majorEastAsia" w:eastAsiaTheme="majorEastAsia" w:hAnsiTheme="majorEastAsia" w:hint="eastAsia"/>
        </w:rPr>
        <w:t>治験を実施することを確認しましたので、</w:t>
      </w:r>
      <w:r w:rsidRPr="0017111C">
        <w:rPr>
          <w:rFonts w:asciiTheme="majorEastAsia" w:eastAsiaTheme="majorEastAsia" w:hAnsiTheme="majorEastAsia" w:hint="eastAsia"/>
          <w:spacing w:val="-4"/>
        </w:rPr>
        <w:t>治験ネット</w:t>
      </w:r>
      <w:r w:rsidR="008F038B" w:rsidRPr="0017111C">
        <w:rPr>
          <w:rFonts w:asciiTheme="majorEastAsia" w:eastAsiaTheme="majorEastAsia" w:hAnsiTheme="majorEastAsia" w:hint="eastAsia"/>
          <w:spacing w:val="-4"/>
        </w:rPr>
        <w:t>おおさか</w:t>
      </w:r>
      <w:r w:rsidRPr="0017111C">
        <w:rPr>
          <w:rFonts w:asciiTheme="majorEastAsia" w:eastAsiaTheme="majorEastAsia" w:hAnsiTheme="majorEastAsia" w:hint="eastAsia"/>
          <w:spacing w:val="-4"/>
        </w:rPr>
        <w:t>設置運営規程第</w:t>
      </w:r>
      <w:r w:rsidR="00BA40DC">
        <w:rPr>
          <w:rFonts w:asciiTheme="majorEastAsia" w:eastAsiaTheme="majorEastAsia" w:hAnsiTheme="majorEastAsia" w:hint="eastAsia"/>
          <w:spacing w:val="-4"/>
        </w:rPr>
        <w:t>14</w:t>
      </w:r>
      <w:r w:rsidRPr="0017111C">
        <w:rPr>
          <w:rFonts w:asciiTheme="majorEastAsia" w:eastAsiaTheme="majorEastAsia" w:hAnsiTheme="majorEastAsia" w:hint="eastAsia"/>
          <w:spacing w:val="-4"/>
        </w:rPr>
        <w:t>条に基づき、</w:t>
      </w:r>
      <w:r w:rsidR="008F038B" w:rsidRPr="0017111C">
        <w:rPr>
          <w:rFonts w:asciiTheme="majorEastAsia" w:eastAsiaTheme="majorEastAsia" w:hAnsiTheme="majorEastAsia" w:hint="eastAsia"/>
          <w:spacing w:val="-4"/>
        </w:rPr>
        <w:t>治験</w:t>
      </w:r>
      <w:r w:rsidRPr="0017111C">
        <w:rPr>
          <w:rFonts w:asciiTheme="majorEastAsia" w:eastAsiaTheme="majorEastAsia" w:hAnsiTheme="majorEastAsia" w:hint="eastAsia"/>
          <w:spacing w:val="-4"/>
        </w:rPr>
        <w:t>ネット</w:t>
      </w:r>
      <w:r w:rsidR="008F038B" w:rsidRPr="0017111C">
        <w:rPr>
          <w:rFonts w:asciiTheme="majorEastAsia" w:eastAsiaTheme="majorEastAsia" w:hAnsiTheme="majorEastAsia" w:hint="eastAsia"/>
          <w:spacing w:val="-4"/>
        </w:rPr>
        <w:t>おおさか</w:t>
      </w:r>
      <w:r w:rsidR="00BA40DC">
        <w:rPr>
          <w:rFonts w:asciiTheme="majorEastAsia" w:eastAsiaTheme="majorEastAsia" w:hAnsiTheme="majorEastAsia" w:hint="eastAsia"/>
          <w:spacing w:val="-4"/>
        </w:rPr>
        <w:t>におけるネットワーク治験</w:t>
      </w:r>
      <w:r w:rsidR="00612590" w:rsidRPr="0017111C">
        <w:rPr>
          <w:rFonts w:asciiTheme="majorEastAsia" w:eastAsiaTheme="majorEastAsia" w:hAnsiTheme="majorEastAsia" w:hint="eastAsia"/>
          <w:spacing w:val="-4"/>
        </w:rPr>
        <w:t>の</w:t>
      </w:r>
      <w:r w:rsidR="00BA40DC">
        <w:rPr>
          <w:rFonts w:asciiTheme="majorEastAsia" w:eastAsiaTheme="majorEastAsia" w:hAnsiTheme="majorEastAsia" w:hint="eastAsia"/>
          <w:spacing w:val="-4"/>
        </w:rPr>
        <w:t>実施</w:t>
      </w:r>
      <w:r w:rsidR="00612590" w:rsidRPr="0017111C">
        <w:rPr>
          <w:rFonts w:asciiTheme="majorEastAsia" w:eastAsiaTheme="majorEastAsia" w:hAnsiTheme="majorEastAsia" w:hint="eastAsia"/>
          <w:spacing w:val="-4"/>
        </w:rPr>
        <w:t>を申請いたします</w:t>
      </w:r>
      <w:r w:rsidRPr="0017111C">
        <w:rPr>
          <w:rFonts w:asciiTheme="majorEastAsia" w:eastAsiaTheme="majorEastAsia" w:hAnsiTheme="majorEastAsia" w:hint="eastAsia"/>
          <w:spacing w:val="-4"/>
        </w:rPr>
        <w:t>。</w:t>
      </w:r>
    </w:p>
    <w:p w14:paraId="20E037E9" w14:textId="77777777" w:rsidR="0024645B" w:rsidRPr="00BA40DC" w:rsidRDefault="0024645B" w:rsidP="0024645B">
      <w:pPr>
        <w:pStyle w:val="a7"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17111C" w:rsidRPr="0017111C" w14:paraId="6F5E0196" w14:textId="77777777" w:rsidTr="00E102A7">
        <w:trPr>
          <w:trHeight w:val="583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54CD9F1D" w14:textId="77777777" w:rsidR="005F6601" w:rsidRPr="0017111C" w:rsidRDefault="00BA40DC" w:rsidP="00BA40DC">
            <w:pPr>
              <w:pStyle w:val="a7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治験の概要</w:t>
            </w:r>
          </w:p>
        </w:tc>
      </w:tr>
      <w:tr w:rsidR="0017111C" w:rsidRPr="0017111C" w14:paraId="426FF766" w14:textId="77777777" w:rsidTr="00E102A7">
        <w:trPr>
          <w:trHeight w:val="58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6FC078" w14:textId="77777777" w:rsidR="005F6601" w:rsidRPr="0017111C" w:rsidRDefault="00BA40DC" w:rsidP="002F2BCD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治験課題名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378180" w14:textId="77777777" w:rsidR="005F6601" w:rsidRPr="0017111C" w:rsidRDefault="005F6601" w:rsidP="002F2BCD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17111C" w:rsidRPr="0017111C" w14:paraId="43152F2B" w14:textId="77777777" w:rsidTr="00E102A7">
        <w:trPr>
          <w:trHeight w:val="583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C72CD1C" w14:textId="77777777" w:rsidR="00B06173" w:rsidRPr="0017111C" w:rsidRDefault="00BA40DC" w:rsidP="002F2BCD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治験実施計画書番号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3B3388D5" w14:textId="77777777" w:rsidR="00B06173" w:rsidRPr="0017111C" w:rsidRDefault="00B06173" w:rsidP="002F2BCD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17111C" w:rsidRPr="0017111C" w14:paraId="6BD302F7" w14:textId="77777777" w:rsidTr="00E102A7">
        <w:trPr>
          <w:trHeight w:val="583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1EBF4BA8" w14:textId="77777777" w:rsidR="00B06173" w:rsidRPr="0017111C" w:rsidRDefault="00BA40DC" w:rsidP="003767F6">
            <w:pPr>
              <w:pStyle w:val="a7"/>
              <w:tabs>
                <w:tab w:val="left" w:pos="226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治験依頼者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2BC62700" w14:textId="77777777" w:rsidR="00B06173" w:rsidRPr="0017111C" w:rsidRDefault="00B06173" w:rsidP="002F2BCD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17111C" w:rsidRPr="0017111C" w14:paraId="057F24E5" w14:textId="77777777" w:rsidTr="00E102A7">
        <w:trPr>
          <w:trHeight w:val="583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25A103" w14:textId="77777777" w:rsidR="00BA40DC" w:rsidRDefault="00BA40DC" w:rsidP="00BA40DC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参加意向調査</w:t>
            </w:r>
          </w:p>
          <w:p w14:paraId="539EBD7D" w14:textId="77777777" w:rsidR="00B06173" w:rsidRPr="0017111C" w:rsidRDefault="00BA40DC" w:rsidP="00BA40DC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整理番号（ある場合）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D8569B" w14:textId="77777777" w:rsidR="00B06173" w:rsidRPr="0017111C" w:rsidRDefault="00B06173" w:rsidP="002F2BCD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79B71B96" w14:textId="77777777" w:rsidR="00697009" w:rsidRDefault="00697009" w:rsidP="00B06173">
      <w:pPr>
        <w:rPr>
          <w:rFonts w:asciiTheme="majorEastAsia" w:eastAsiaTheme="majorEastAsia" w:hAnsiTheme="majorEastAsia"/>
        </w:rPr>
      </w:pPr>
    </w:p>
    <w:tbl>
      <w:tblPr>
        <w:tblW w:w="9384" w:type="dxa"/>
        <w:tblInd w:w="13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4"/>
      </w:tblGrid>
      <w:tr w:rsidR="00BA40DC" w14:paraId="1F1C4BF3" w14:textId="77777777" w:rsidTr="00BA40DC">
        <w:trPr>
          <w:trHeight w:val="100"/>
        </w:trPr>
        <w:tc>
          <w:tcPr>
            <w:tcW w:w="9384" w:type="dxa"/>
          </w:tcPr>
          <w:p w14:paraId="00AA44C1" w14:textId="77777777" w:rsidR="00BA40DC" w:rsidRDefault="00BA40DC" w:rsidP="00B0617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B9A66B9" w14:textId="77777777" w:rsidR="00BA40DC" w:rsidRPr="00554A4A" w:rsidRDefault="00BA40DC" w:rsidP="00B06173">
      <w:pPr>
        <w:rPr>
          <w:rFonts w:asciiTheme="majorEastAsia" w:eastAsiaTheme="majorEastAsia" w:hAnsiTheme="majorEastAsia" w:cs="Times New Roman"/>
          <w:szCs w:val="24"/>
          <w:u w:val="single"/>
        </w:rPr>
      </w:pPr>
      <w:r w:rsidRPr="00554A4A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>実施医療機関の長</w:t>
      </w:r>
    </w:p>
    <w:p w14:paraId="0D638417" w14:textId="77777777" w:rsidR="00BA40DC" w:rsidRDefault="00BA40DC" w:rsidP="00B06173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="00554A4A"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殿</w:t>
      </w:r>
    </w:p>
    <w:p w14:paraId="3DCF1D04" w14:textId="77777777" w:rsidR="00554A4A" w:rsidRDefault="00554A4A" w:rsidP="00B06173">
      <w:pPr>
        <w:rPr>
          <w:rFonts w:asciiTheme="majorEastAsia" w:eastAsiaTheme="majorEastAsia" w:hAnsiTheme="majorEastAsia" w:cs="Times New Roman"/>
          <w:szCs w:val="24"/>
        </w:rPr>
      </w:pPr>
    </w:p>
    <w:p w14:paraId="4D98FC8E" w14:textId="77777777" w:rsidR="00BA40DC" w:rsidRDefault="00BA40DC" w:rsidP="00B06173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上記の治験について了解しましたので、以下の整理番号を付与し、手続きを開始します。</w:t>
      </w:r>
    </w:p>
    <w:p w14:paraId="011DAA82" w14:textId="77777777" w:rsidR="00BA40DC" w:rsidRPr="00BA40DC" w:rsidRDefault="00BA40DC" w:rsidP="00B06173">
      <w:pPr>
        <w:rPr>
          <w:rFonts w:asciiTheme="majorEastAsia" w:eastAsiaTheme="majorEastAsia" w:hAnsiTheme="majorEastAsia" w:cs="Times New Roman"/>
          <w:szCs w:val="24"/>
        </w:rPr>
      </w:pPr>
    </w:p>
    <w:p w14:paraId="6A22E550" w14:textId="77777777" w:rsidR="00BA40DC" w:rsidRDefault="00BA40DC" w:rsidP="00B06173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="00554A4A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4"/>
        </w:rPr>
        <w:t xml:space="preserve">整理番号：　</w:t>
      </w:r>
    </w:p>
    <w:p w14:paraId="57C40EB8" w14:textId="77777777" w:rsidR="00BA40DC" w:rsidRDefault="00BA40DC" w:rsidP="00B06173">
      <w:pPr>
        <w:rPr>
          <w:rFonts w:asciiTheme="majorEastAsia" w:eastAsiaTheme="majorEastAsia" w:hAnsiTheme="majorEastAsia" w:cs="Times New Roman"/>
          <w:szCs w:val="24"/>
        </w:rPr>
      </w:pPr>
    </w:p>
    <w:p w14:paraId="17759A4A" w14:textId="77777777" w:rsidR="00BA40DC" w:rsidRPr="00554A4A" w:rsidRDefault="00554A4A" w:rsidP="00554A4A">
      <w:pPr>
        <w:widowControl/>
        <w:spacing w:line="360" w:lineRule="auto"/>
        <w:ind w:firstLineChars="1600" w:firstLine="3360"/>
        <w:jc w:val="left"/>
        <w:rPr>
          <w:rFonts w:asciiTheme="majorEastAsia" w:eastAsiaTheme="majorEastAsia" w:hAnsiTheme="majorEastAsia" w:cs="Times New Roman"/>
          <w:szCs w:val="24"/>
        </w:rPr>
      </w:pPr>
      <w:r w:rsidRPr="0017111C">
        <w:rPr>
          <w:rFonts w:asciiTheme="majorEastAsia" w:eastAsiaTheme="majorEastAsia" w:hAnsiTheme="majorEastAsia" w:cs="Times New Roman" w:hint="eastAsia"/>
          <w:kern w:val="0"/>
          <w:szCs w:val="21"/>
        </w:rPr>
        <w:t>平成　　年　　月　　日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</w:t>
      </w:r>
    </w:p>
    <w:p w14:paraId="15ACBC83" w14:textId="77777777" w:rsidR="00BA40DC" w:rsidRPr="0017111C" w:rsidRDefault="00BA40DC" w:rsidP="00BA40DC">
      <w:pPr>
        <w:jc w:val="right"/>
        <w:rPr>
          <w:rFonts w:asciiTheme="majorEastAsia" w:eastAsiaTheme="majorEastAsia" w:hAnsiTheme="majorEastAsia"/>
        </w:rPr>
      </w:pPr>
      <w:r w:rsidRPr="0017111C">
        <w:rPr>
          <w:rFonts w:asciiTheme="majorEastAsia" w:eastAsiaTheme="majorEastAsia" w:hAnsiTheme="majorEastAsia" w:cs="Times New Roman" w:hint="eastAsia"/>
          <w:szCs w:val="24"/>
        </w:rPr>
        <w:t>治験ネットおおさか　ネットワーク</w:t>
      </w:r>
      <w:r>
        <w:rPr>
          <w:rFonts w:asciiTheme="majorEastAsia" w:eastAsiaTheme="majorEastAsia" w:hAnsiTheme="majorEastAsia" w:cs="Times New Roman" w:hint="eastAsia"/>
          <w:szCs w:val="24"/>
        </w:rPr>
        <w:t>事務局</w:t>
      </w:r>
    </w:p>
    <w:sectPr w:rsidR="00BA40DC" w:rsidRPr="0017111C" w:rsidSect="001928A3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251B7" w14:textId="77777777" w:rsidR="00431F4B" w:rsidRDefault="00431F4B" w:rsidP="0024645B">
      <w:r>
        <w:separator/>
      </w:r>
    </w:p>
  </w:endnote>
  <w:endnote w:type="continuationSeparator" w:id="0">
    <w:p w14:paraId="48FB11BD" w14:textId="77777777" w:rsidR="00431F4B" w:rsidRDefault="00431F4B" w:rsidP="0024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611E5" w14:textId="77777777" w:rsidR="00431F4B" w:rsidRDefault="00431F4B" w:rsidP="0024645B">
      <w:r>
        <w:separator/>
      </w:r>
    </w:p>
  </w:footnote>
  <w:footnote w:type="continuationSeparator" w:id="0">
    <w:p w14:paraId="19F32817" w14:textId="77777777" w:rsidR="00431F4B" w:rsidRDefault="00431F4B" w:rsidP="0024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5372" w14:textId="7EF8B7EB" w:rsidR="001422C4" w:rsidRDefault="00AE3F7F" w:rsidP="001422C4">
    <w:pPr>
      <w:pStyle w:val="a3"/>
      <w:jc w:val="right"/>
      <w:rPr>
        <w:rFonts w:asciiTheme="minorEastAsia" w:hAnsiTheme="minorEastAsia"/>
      </w:rPr>
    </w:pPr>
    <w:r w:rsidRPr="00F847D2">
      <w:rPr>
        <w:rFonts w:ascii="ＭＳ ゴシック" w:eastAsia="ＭＳ ゴシック" w:hAnsi="ＭＳ ゴシック" w:hint="eastAsia"/>
        <w:sz w:val="18"/>
      </w:rPr>
      <w:t>第</w:t>
    </w:r>
    <w:r w:rsidR="00BD0BCC" w:rsidRPr="00F847D2">
      <w:rPr>
        <w:rFonts w:ascii="ＭＳ ゴシック" w:eastAsia="ＭＳ ゴシック" w:hAnsi="ＭＳ ゴシック"/>
        <w:sz w:val="18"/>
      </w:rPr>
      <w:t>1</w:t>
    </w:r>
    <w:r w:rsidRPr="00F847D2">
      <w:rPr>
        <w:rFonts w:ascii="ＭＳ ゴシック" w:eastAsia="ＭＳ ゴシック" w:hAnsi="ＭＳ ゴシック" w:hint="eastAsia"/>
        <w:sz w:val="18"/>
      </w:rPr>
      <w:t>版（平成</w:t>
    </w:r>
    <w:r w:rsidR="00BD0BCC" w:rsidRPr="00F847D2">
      <w:rPr>
        <w:rFonts w:ascii="ＭＳ ゴシック" w:eastAsia="ＭＳ ゴシック" w:hAnsi="ＭＳ ゴシック"/>
        <w:sz w:val="18"/>
      </w:rPr>
      <w:t>29</w:t>
    </w:r>
    <w:r w:rsidR="00353F0B">
      <w:rPr>
        <w:rFonts w:ascii="ＭＳ ゴシック" w:eastAsia="ＭＳ ゴシック" w:hAnsi="ＭＳ ゴシック" w:hint="eastAsia"/>
        <w:sz w:val="18"/>
      </w:rPr>
      <w:t>年</w:t>
    </w:r>
    <w:r w:rsidRPr="00F847D2">
      <w:rPr>
        <w:rFonts w:ascii="ＭＳ ゴシック" w:eastAsia="ＭＳ ゴシック" w:hAnsi="ＭＳ ゴシック" w:hint="eastAsia"/>
        <w:sz w:val="18"/>
      </w:rPr>
      <w:t>（</w:t>
    </w:r>
    <w:r w:rsidR="00353F0B">
      <w:rPr>
        <w:rFonts w:ascii="ＭＳ ゴシック" w:eastAsia="ＭＳ ゴシック" w:hAnsi="ＭＳ ゴシック" w:hint="eastAsia"/>
        <w:sz w:val="18"/>
      </w:rPr>
      <w:t>西暦</w:t>
    </w:r>
    <w:r w:rsidR="00BD0BCC" w:rsidRPr="00F847D2">
      <w:rPr>
        <w:rFonts w:ascii="ＭＳ ゴシック" w:eastAsia="ＭＳ ゴシック" w:hAnsi="ＭＳ ゴシック"/>
        <w:sz w:val="18"/>
      </w:rPr>
      <w:t>2017</w:t>
    </w:r>
    <w:r w:rsidRPr="00F847D2">
      <w:rPr>
        <w:rFonts w:ascii="ＭＳ ゴシック" w:eastAsia="ＭＳ ゴシック" w:hAnsi="ＭＳ ゴシック" w:hint="eastAsia"/>
        <w:sz w:val="18"/>
      </w:rPr>
      <w:t>年</w:t>
    </w:r>
    <w:r w:rsidR="00353F0B">
      <w:rPr>
        <w:rFonts w:ascii="ＭＳ ゴシック" w:eastAsia="ＭＳ ゴシック" w:hAnsi="ＭＳ ゴシック" w:hint="eastAsia"/>
        <w:sz w:val="18"/>
      </w:rPr>
      <w:t>）</w:t>
    </w:r>
    <w:r w:rsidRPr="00F847D2">
      <w:rPr>
        <w:rFonts w:ascii="ＭＳ ゴシック" w:eastAsia="ＭＳ ゴシック" w:hAnsi="ＭＳ ゴシック"/>
        <w:sz w:val="18"/>
      </w:rPr>
      <w:t>8月</w:t>
    </w:r>
    <w:r w:rsidR="00BD0BCC" w:rsidRPr="00F847D2">
      <w:rPr>
        <w:rFonts w:ascii="ＭＳ ゴシック" w:eastAsia="ＭＳ ゴシック" w:hAnsi="ＭＳ ゴシック"/>
        <w:sz w:val="18"/>
      </w:rPr>
      <w:t>1日作成</w:t>
    </w:r>
    <w:r w:rsidRPr="00F847D2">
      <w:rPr>
        <w:rFonts w:ascii="ＭＳ ゴシック" w:eastAsia="ＭＳ ゴシック" w:hAnsi="ＭＳ ゴシック" w:hint="eastAsia"/>
        <w:sz w:val="18"/>
      </w:rPr>
      <w:t>）</w:t>
    </w:r>
  </w:p>
  <w:p w14:paraId="2D2DE39A" w14:textId="77777777" w:rsidR="008F038B" w:rsidRDefault="008F038B" w:rsidP="008F038B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78"/>
    <w:rsid w:val="00005FD5"/>
    <w:rsid w:val="0006358A"/>
    <w:rsid w:val="00090981"/>
    <w:rsid w:val="000C7552"/>
    <w:rsid w:val="001158B0"/>
    <w:rsid w:val="001422C4"/>
    <w:rsid w:val="001521A6"/>
    <w:rsid w:val="0017111C"/>
    <w:rsid w:val="00191062"/>
    <w:rsid w:val="001928A3"/>
    <w:rsid w:val="0024645B"/>
    <w:rsid w:val="00287078"/>
    <w:rsid w:val="002A6B4E"/>
    <w:rsid w:val="003476A0"/>
    <w:rsid w:val="00352155"/>
    <w:rsid w:val="00353F0B"/>
    <w:rsid w:val="003767F6"/>
    <w:rsid w:val="003A11BE"/>
    <w:rsid w:val="003E7091"/>
    <w:rsid w:val="003E77C2"/>
    <w:rsid w:val="00431F4B"/>
    <w:rsid w:val="004569A3"/>
    <w:rsid w:val="00554A4A"/>
    <w:rsid w:val="005F6601"/>
    <w:rsid w:val="00612590"/>
    <w:rsid w:val="00697009"/>
    <w:rsid w:val="006A5F9A"/>
    <w:rsid w:val="00713319"/>
    <w:rsid w:val="00784329"/>
    <w:rsid w:val="007B4A82"/>
    <w:rsid w:val="007D3200"/>
    <w:rsid w:val="008C1B7A"/>
    <w:rsid w:val="008F038B"/>
    <w:rsid w:val="009766C7"/>
    <w:rsid w:val="009F3C2D"/>
    <w:rsid w:val="00A078DE"/>
    <w:rsid w:val="00A1451F"/>
    <w:rsid w:val="00AE3F7F"/>
    <w:rsid w:val="00B06173"/>
    <w:rsid w:val="00B21566"/>
    <w:rsid w:val="00B27878"/>
    <w:rsid w:val="00B9674F"/>
    <w:rsid w:val="00BA11DD"/>
    <w:rsid w:val="00BA3716"/>
    <w:rsid w:val="00BA40DC"/>
    <w:rsid w:val="00BD0BCC"/>
    <w:rsid w:val="00C21C64"/>
    <w:rsid w:val="00D75A6E"/>
    <w:rsid w:val="00DA4CD4"/>
    <w:rsid w:val="00E102A7"/>
    <w:rsid w:val="00F847D2"/>
    <w:rsid w:val="00FE5E85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B93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45B"/>
  </w:style>
  <w:style w:type="paragraph" w:styleId="a5">
    <w:name w:val="footer"/>
    <w:basedOn w:val="a"/>
    <w:link w:val="a6"/>
    <w:uiPriority w:val="99"/>
    <w:unhideWhenUsed/>
    <w:rsid w:val="00246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45B"/>
  </w:style>
  <w:style w:type="paragraph" w:styleId="a7">
    <w:name w:val="Closing"/>
    <w:basedOn w:val="a"/>
    <w:link w:val="a8"/>
    <w:unhideWhenUsed/>
    <w:rsid w:val="0024645B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24645B"/>
    <w:rPr>
      <w:rFonts w:ascii="ＭＳ 明朝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35215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C1B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1B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C1B7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1B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1B7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C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C1B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45B"/>
  </w:style>
  <w:style w:type="paragraph" w:styleId="a5">
    <w:name w:val="footer"/>
    <w:basedOn w:val="a"/>
    <w:link w:val="a6"/>
    <w:uiPriority w:val="99"/>
    <w:unhideWhenUsed/>
    <w:rsid w:val="00246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45B"/>
  </w:style>
  <w:style w:type="paragraph" w:styleId="a7">
    <w:name w:val="Closing"/>
    <w:basedOn w:val="a"/>
    <w:link w:val="a8"/>
    <w:unhideWhenUsed/>
    <w:rsid w:val="0024645B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24645B"/>
    <w:rPr>
      <w:rFonts w:ascii="ＭＳ 明朝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35215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C1B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1B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C1B7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1B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1B7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C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C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1A72-21F7-4C61-A394-476C3A11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梨恵</dc:creator>
  <cp:lastModifiedBy>大阪府</cp:lastModifiedBy>
  <cp:revision>4</cp:revision>
  <cp:lastPrinted>2015-10-20T04:24:00Z</cp:lastPrinted>
  <dcterms:created xsi:type="dcterms:W3CDTF">2017-08-01T04:05:00Z</dcterms:created>
  <dcterms:modified xsi:type="dcterms:W3CDTF">2017-08-01T08:32:00Z</dcterms:modified>
</cp:coreProperties>
</file>